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TÄTIGKEITSANALYSE</w:t>
      </w:r>
    </w:p>
    <w:p/>
    <w:p/>
    <w:p>
      <w:r>
        <w:rPr>
          <w:b/>
          <w:sz w:val="24"/>
        </w:rPr>
        <w:t>1. Allgemeine Angaben</w:t>
      </w:r>
    </w:p>
    <w:p>
      <w:r>
        <w:rPr>
          <w:b w:val="0"/>
          <w:sz w:val="22"/>
        </w:rPr>
        <w:t>Auftraggeber:</w:t>
      </w:r>
    </w:p>
    <w:p>
      <w:r>
        <w:rPr>
          <w:b w:val="0"/>
          <w:sz w:val="22"/>
        </w:rPr>
        <w:t>Auftragnehmer:</w:t>
      </w:r>
    </w:p>
    <w:p>
      <w:r>
        <w:rPr>
          <w:b w:val="0"/>
          <w:sz w:val="22"/>
        </w:rPr>
        <w:t>Projektbezeichnung:</w:t>
      </w:r>
    </w:p>
    <w:p>
      <w:r>
        <w:rPr>
          <w:b w:val="0"/>
          <w:sz w:val="22"/>
        </w:rPr>
        <w:t>Bearbeitungszeitraum (von – bis):</w:t>
      </w:r>
    </w:p>
    <w:p>
      <w:r>
        <w:rPr>
          <w:b w:val="0"/>
          <w:sz w:val="22"/>
        </w:rPr>
        <w:t>Arbeitsort:</w:t>
      </w:r>
    </w:p>
    <w:p/>
    <w:p/>
    <w:p>
      <w:r>
        <w:rPr>
          <w:b/>
          <w:sz w:val="24"/>
        </w:rPr>
        <w:t>2. Beschreibung der Tätigkeit</w:t>
      </w:r>
    </w:p>
    <w:p>
      <w:r>
        <w:rPr>
          <w:b w:val="0"/>
          <w:sz w:val="22"/>
        </w:rPr>
        <w:t>Detaillierte Beschreibung der durchgeführten Tätigkeiten, Arbeitsinhalte und -abläufe: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r>
        <w:rPr>
          <w:b/>
          <w:sz w:val="24"/>
        </w:rPr>
        <w:t>3. Zeitaufwand</w:t>
      </w:r>
    </w:p>
    <w:p>
      <w:r>
        <w:rPr>
          <w:b w:val="0"/>
          <w:sz w:val="22"/>
        </w:rPr>
        <w:t>Gesamtdauer der Tätigkeit (Stunden):</w:t>
      </w:r>
    </w:p>
    <w:p>
      <w:r>
        <w:rPr>
          <w:b w:val="0"/>
          <w:sz w:val="22"/>
        </w:rPr>
        <w:t>Aufteilung der Arbeitszeit (z.B. Vorbereitungszeit, Durchführung, Nachbereitung):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r>
        <w:rPr>
          <w:b/>
          <w:sz w:val="24"/>
        </w:rPr>
        <w:t>4. Beteiligte Personen</w:t>
      </w:r>
    </w:p>
    <w:p>
      <w:r>
        <w:rPr>
          <w:b w:val="0"/>
          <w:sz w:val="22"/>
        </w:rPr>
        <w:t>Name und Funktion der beteiligten Personen: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r>
        <w:rPr>
          <w:b/>
          <w:sz w:val="24"/>
        </w:rPr>
        <w:t>5. Eingesetzte Ressourcen und Werkzeuge</w:t>
      </w:r>
    </w:p>
    <w:p>
      <w:r>
        <w:rPr>
          <w:b w:val="0"/>
          <w:sz w:val="22"/>
        </w:rPr>
        <w:t>Materialien, Werkzeuge, Maschinen, Software o.ä., die verwendet wurden: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r>
        <w:rPr>
          <w:b/>
          <w:sz w:val="24"/>
        </w:rPr>
        <w:t>6. Besondere Vorkommnisse und Anmerkungen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https://bildung-experte.com/tatigkeitsanalyse/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tatigkeitsanalyse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