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KOMMENTAR ZUM SCHREIBEN</w:t>
      </w:r>
    </w:p>
    <w:p/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</w:r>
    </w:p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(Hier Ihren ausführlichen, rechtlich fundierten Kommentar einfügen.)</w:t>
      </w:r>
    </w:p>
    <w:p/>
    <w:p/>
    <w:p/>
    <w:p/>
    <w:p/>
    <w:p/>
    <w:p/>
    <w:p/>
    <w:p/>
    <w:p/>
    <w:p/>
    <w:p/>
    <w:p/>
    <w:p/>
    <w:p/>
    <w:p>
      <w:r>
        <w:rPr>
          <w:b/>
          <w:sz w:val="22"/>
        </w:rPr>
        <w:t>Rechtlicher Hinweis:</w:t>
      </w:r>
    </w:p>
    <w:p>
      <w:r>
        <w:rPr>
          <w:b w:val="0"/>
          <w:sz w:val="22"/>
        </w:rPr>
        <w:t>Dieser Kommentar stellt keine Rechtsberatung dar. Für verbindliche Auskünfte wenden Sie sich bitte an einen zugelassenen Rechtsanwalt.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https://bildung-experte.com/kommentar-schreiben-beispiel/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kommentar-schreiben-beispiel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