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Einweihung des Kindergartens</w:t>
      </w:r>
    </w:p>
    <w:p/>
    <w:p/>
    <w:p>
      <w:pPr>
        <w:jc w:val="both"/>
      </w:pPr>
      <w:r>
        <w:rPr>
          <w:b w:val="0"/>
          <w:sz w:val="22"/>
        </w:rPr>
        <w:t>Sehr geehrte Damen und Herren, liebe Kinder, liebe Eltern, liebe Gäste,</w:t>
      </w:r>
    </w:p>
    <w:p/>
    <w:p>
      <w:pPr>
        <w:jc w:val="both"/>
      </w:pPr>
      <w:r>
        <w:rPr>
          <w:b w:val="0"/>
          <w:sz w:val="22"/>
        </w:rPr>
        <w:t>heute ist ein besonderer Tag für unsere Gemeinde und für uns alle, denn wir feiern die feierliche Einweihung unseres neuen Kindergartens. Dieses Haus soll ein Ort des Lernens, des Spielens und des gemeinsamen Wachsens sein.</w:t>
      </w:r>
    </w:p>
    <w:p/>
    <w:p>
      <w:pPr>
        <w:jc w:val="both"/>
      </w:pPr>
      <w:r>
        <w:rPr>
          <w:b w:val="0"/>
          <w:sz w:val="22"/>
        </w:rPr>
        <w:t>Mein besonderer Dank gilt allen, die zum Gelingen dieses Projektes beigetragen haben – den Planern, den Bauarbeitern, den Behörden, den Förderern und allen ehrenamtlichen Helfern. Ohne Ihr Engagement wäre diese Einrichtung nicht möglich gewesen.</w:t>
      </w:r>
    </w:p>
    <w:p/>
    <w:p>
      <w:pPr>
        <w:jc w:val="both"/>
      </w:pPr>
      <w:r>
        <w:rPr>
          <w:b w:val="0"/>
          <w:sz w:val="22"/>
        </w:rPr>
        <w:t>Der Kindergarten ist nicht nur ein Gebäude, sondern ein Zuhause auf Zeit für unsere jüngsten Mitbürgerinnen und Mitbürger. Hier sollen Kinder behütet aufwachsen, Freundschaften schließen und ihre ersten Schritte in die Gemeinschaft machen.</w:t>
      </w:r>
    </w:p>
    <w:p/>
    <w:p>
      <w:pPr>
        <w:jc w:val="both"/>
      </w:pPr>
      <w:r>
        <w:rPr>
          <w:b w:val="0"/>
          <w:sz w:val="22"/>
        </w:rPr>
        <w:t>Das pädagogische Konzept des Kindergartens legt großen Wert auf individuelle Förderung, Inklusion und die Vermittlung sozialer Kompetenzen.</w:t>
      </w:r>
    </w:p>
    <w:p>
      <w:pPr>
        <w:jc w:val="both"/>
      </w:pPr>
      <w:r>
        <w:rPr>
          <w:b w:val="0"/>
          <w:sz w:val="22"/>
        </w:rPr>
        <w:t>_______________________________________________________________</w:t>
      </w:r>
    </w:p>
    <w:p>
      <w:pPr>
        <w:jc w:val="both"/>
      </w:pPr>
      <w:r>
        <w:rPr>
          <w:b w:val="0"/>
          <w:sz w:val="22"/>
        </w:rPr>
        <w:t>_______________________________________________________________</w:t>
      </w:r>
    </w:p>
    <w:p>
      <w:pPr>
        <w:jc w:val="both"/>
      </w:pPr>
      <w:r>
        <w:rPr>
          <w:b w:val="0"/>
          <w:sz w:val="22"/>
        </w:rPr>
        <w:t>_______________________________________________________________</w:t>
      </w:r>
    </w:p>
    <w:p/>
    <w:p>
      <w:pPr>
        <w:jc w:val="both"/>
      </w:pPr>
      <w:r>
        <w:rPr>
          <w:b w:val="0"/>
          <w:sz w:val="22"/>
        </w:rPr>
        <w:t>Ich wünsche dem Kindergarten und allen, die hier arbeiten und lernen, viel Freude, Erfolg und eine erfüllte Zeit. Möge diese Einrichtung ein Ort des Glücks und der Geborgenheit sein.</w:t>
      </w:r>
    </w:p>
    <w:p/>
    <w:p>
      <w:pPr>
        <w:jc w:val="both"/>
      </w:pPr>
      <w:r>
        <w:rPr>
          <w:b w:val="0"/>
          <w:sz w:val="22"/>
        </w:rPr>
        <w:t>Nun lade ich Sie herzlich ein, gemeinsam diesen besonderen Tag zu feiern und den neuen Kindergarten mit Leben zu füllen.</w:t>
      </w:r>
    </w:p>
    <w:p/>
    <w:p/>
    <w:p>
      <w:pPr>
        <w:jc w:val="both"/>
      </w:pPr>
      <w:r>
        <w:rPr>
          <w:b w:val="0"/>
          <w:sz w:val="22"/>
        </w:rPr>
        <w:t>Mit freundlichen Grüßen,</w:t>
      </w:r>
    </w:p>
    <w:p/>
    <w:p/>
    <w:p/>
    <w:p>
      <w:pPr>
        <w:jc w:val="both"/>
      </w:pPr>
      <w:r>
        <w:rPr>
          <w:b w:val="0"/>
          <w:sz w:val="22"/>
        </w:rPr>
        <w:t>________________________________________</w:t>
      </w:r>
    </w:p>
    <w:p>
      <w:pPr>
        <w:jc w:val="center"/>
      </w:pPr>
      <w:r>
        <w:rPr>
          <w:b w:val="0"/>
          <w:sz w:val="22"/>
        </w:rPr>
        <w:t>Name und Funktion des Redners / der Rednerin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Ort, _______________________________</w:t>
            </w:r>
          </w:p>
        </w:tc>
        <w:tc>
          <w:tcPr>
            <w:tcW w:type="dxa" w:w="4986"/>
            <w:tcBorders>
              <w:top w:val="nil"/>
              <w:left w:val="nil"/>
              <w:bottom w:val="nil"/>
              <w:right w:val="nil"/>
              <w:insideH w:val="nil"/>
              <w:insideV w:val="nil"/>
            </w:tcBorders>
          </w:tcPr>
          <w:p>
            <w:pPr>
              <w:jc w:val="left"/>
            </w:pPr>
            <w:r>
              <w:t>Datum, ______________________________</w:t>
            </w:r>
          </w:p>
        </w:tc>
      </w:tr>
      <w:tr>
        <w:tc>
          <w:tcPr>
            <w:tcW w:type="dxa" w:w="4986"/>
            <w:tcBorders>
              <w:top w:val="nil"/>
              <w:left w:val="nil"/>
              <w:bottom w:val="nil"/>
              <w:right w:val="nil"/>
              <w:insideH w:val="nil"/>
              <w:insideV w:val="nil"/>
            </w:tcBorders>
          </w:tcPr>
          <w:p>
            <w:pPr>
              <w:jc w:val="left"/>
            </w:pPr>
            <w:r>
              <w:t>Unterschrift, ________________________</w:t>
            </w:r>
          </w:p>
        </w:tc>
        <w:tc>
          <w:tcPr>
            <w:tcW w:type="dxa" w:w="4986"/>
            <w:tcBorders>
              <w:top w:val="nil"/>
              <w:left w:val="nil"/>
              <w:bottom w:val="nil"/>
              <w:right w:val="nil"/>
              <w:insideH w:val="nil"/>
              <w:insideV w:val="nil"/>
            </w:tcBorders>
          </w:tcPr>
          <w:p>
            <w:pPr>
              <w:jc w:val="left"/>
            </w:pPr>
            <w:r/>
          </w:p>
        </w:tc>
      </w:tr>
    </w:tbl>
    <w:p>
      <w:r>
        <w:br w:type="page"/>
      </w:r>
    </w:p>
    <w:p>
      <w:pPr>
        <w:jc w:val="center"/>
      </w:pPr>
      <w:r>
        <w:rPr>
          <w:color w:val="555555"/>
          <w:sz w:val="24"/>
        </w:rPr>
        <w:t>Originalquelle dieses Dokuments:</w:t>
      </w:r>
    </w:p>
    <w:p>
      <w:pPr>
        <w:jc w:val="center"/>
      </w:pPr>
      <w:hyperlink r:id="rId9">
        <w:r>
          <w:rPr>
            <w:color w:val="0000FF"/>
            <w:u w:val="single"/>
          </w:rPr>
          <w:t>https://bildung-experte.com/einweihung-kindergarten-ansprache/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https://bildung-experte.com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bildung-experte.com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ildung-experte.com/einweihung-kindergarten-ansprache/" TargetMode="External"/><Relationship Id="rId10" Type="http://schemas.openxmlformats.org/officeDocument/2006/relationships/hyperlink" Target="https://bildung-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